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right"/>
      </w:pPr>
      <w:r>
        <w:rPr>
          <w:rFonts w:ascii="Calibri" w:cs="Calibri" w:eastAsia="Calibri" w:hAnsi="Calibri"/>
          <w:i/>
          <w:iCs/>
          <w:sz w:val="22"/>
          <w:szCs w:val="22"/>
        </w:rPr>
        <w:t xml:space="preserve">........................., dnia .................. r.</w:t>
      </w:r>
    </w:p>
    <w:p>
      <w:pPr>
        <w:spacing w:after="50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19"/>
        <w:gridCol w:w="4819"/>
      </w:tblGrid>
      <w:tr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(Imię i nazwisko)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zamieszkania)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(PESEL)</w:t>
            </w:r>
          </w:p>
        </w:tc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(Nazwa towarzystwa ubezpieczeniowego)</w:t>
            </w:r>
          </w:p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(Adres)</w:t>
            </w:r>
          </w:p>
        </w:tc>
      </w:tr>
    </w:tbl>
    <w:p>
      <w:pPr>
        <w:spacing w:after="300"/>
      </w:pPr>
    </w:p>
    <w:p>
      <w:pPr>
        <w:spacing w:before="200"/>
      </w:pP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sz w:val="32"/>
          <w:szCs w:val="32"/>
        </w:rPr>
        <w:t xml:space="preserve">OŚWIADCZENIE O ODSTĄPIENIU OD UMOWY UBEZPIECZENIA</w:t>
      </w:r>
    </w:p>
    <w:p>
      <w:pPr>
        <w:spacing w:after="300"/>
        <w:jc w:val="center"/>
      </w:pPr>
      <w:r>
        <w:rPr>
          <w:rFonts w:ascii="Calibri" w:cs="Calibri" w:eastAsia="Calibri" w:hAnsi="Calibri"/>
          <w:b/>
          <w:bCs/>
          <w:sz w:val="28"/>
          <w:szCs w:val="28"/>
        </w:rPr>
        <w:t xml:space="preserve">na podstawie art. 812 § 4 Kodeksu cywilnego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polisy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Numer polisy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Data zawarcia umowy ubezpieczenia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Rodzaj ubezpieczenia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Treść oświadczenia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Działając na podstawie art. 812 § 4 ustawy z dnia 23 kwietnia 1964 r. — Kodeks cywilny, niniejszym odstępuję od umowy ubezpieczenia nr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, zawartej w dniu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 z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Termin 30 dni do odstąpienia od umowy nie upłynął, gdyż umowa ubezpieczenia została zawarta w dniu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Jednocześnie wnoszę o zwrot zapłaconej składki ubezpieczeniowej za okres od dnia odstąpienia do końca opłaconego okresu ubezpieczenia, pomniejszonej o część składki odpowiadającą czasowi udzielanej ochrony ubezpieczeniowej.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do zwrotu składki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Numer konta bankowego (IBAN)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Właściciel rachunku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spacing w:after="120" w:before="160"/>
      </w:pPr>
      <w:r>
        <w:rPr>
          <w:rFonts w:ascii="Calibri" w:cs="Calibri" w:eastAsia="Calibri" w:hAnsi="Calibri"/>
          <w:i/>
          <w:iCs/>
          <w:color w:val="555555"/>
          <w:sz w:val="18"/>
          <w:szCs w:val="18"/>
        </w:rPr>
        <w:t xml:space="preserve">Podstawa prawna: art. 812 § 4 ustawy z dnia 23 kwietnia 1964 r. — Kodeks cywilny (Dz.U. z 2024 r. poz. 1061 ze zm.) — ubezpieczający może odstąpić od umowy ubezpieczenia w terminie 30 dni (konsument) lub 7 dni (przedsiębiorca) od jej zawarcia, jeżeli umowa zawarta jest na okres dłuższy niż 6 miesięcy. Art. 41 ustawy z dnia 11 września 2015 r. o działalności ubezpieczeniowej i reasekuracyjnej (Dz.U. z 2024 r. poz. 1675 ze zm.).</w:t>
      </w:r>
    </w:p>
    <w:p>
      <w:pPr>
        <w:spacing w:before="400"/>
      </w:pPr>
    </w:p>
    <w:p>
      <w:pPr>
        <w:keepNext/>
        <w:spacing w:before="600"/>
      </w:pPr>
    </w:p>
    <w:p>
      <w:pPr>
        <w:keepNext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.......................................................</w:t>
      </w:r>
    </w:p>
    <w:p>
      <w:pPr>
        <w:spacing w:after="200"/>
        <w:jc w:val="right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(czytelny podpis ubezpieczającego)</w:t>
      </w:r>
    </w:p>
    <w:sectPr>
      <w:headerReference w:type="default" r:id="rId7"/>
      <w:footerReference w:type="default" r:id="rId8"/>
      <w:pgSz w:w="11906" w:h="16838" w:orient="portrait"/>
      <w:pgMar w:top="1418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99999"/>
        <w:sz w:val="18"/>
        <w:szCs w:val="18"/>
      </w:rPr>
      <w:t xml:space="preserve">Strona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999999"/>
        <w:sz w:val="18"/>
        <w:szCs w:val="18"/>
      </w:rPr>
      <w:t xml:space="preserve"> z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2026-03-10T11:04:07.127Z</dcterms:created>
  <dcterms:modified xsi:type="dcterms:W3CDTF">2026-03-10T11:04:07.127Z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