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jc w:val="right"/>
      </w:pPr>
      <w:r>
        <w:rPr>
          <w:rFonts w:ascii="Calibri" w:cs="Calibri" w:eastAsia="Calibri" w:hAnsi="Calibri"/>
          <w:i/>
          <w:iCs/>
          <w:sz w:val="22"/>
          <w:szCs w:val="22"/>
        </w:rPr>
        <w:t xml:space="preserve">........................., dnia .................. r.</w:t>
      </w:r>
    </w:p>
    <w:p>
      <w:pPr>
        <w:spacing w:after="500"/>
      </w:pPr>
    </w:p>
    <w:p>
      <w:pPr>
        <w:spacing w:before="200"/>
      </w:pPr>
    </w:p>
    <w:p>
      <w:pPr>
        <w:spacing w:after="60"/>
        <w:jc w:val="center"/>
      </w:pPr>
      <w:r>
        <w:rPr>
          <w:rFonts w:ascii="Calibri" w:cs="Calibri" w:eastAsia="Calibri" w:hAnsi="Calibri"/>
          <w:b/>
          <w:bCs/>
          <w:sz w:val="32"/>
          <w:szCs w:val="32"/>
        </w:rPr>
        <w:t xml:space="preserve">ZAWIADOMIENIE O NAŁOŻENIU KARY PORZĄDKOWEJ</w:t>
      </w:r>
    </w:p>
    <w:p>
      <w:pPr>
        <w:spacing w:after="300"/>
        <w:jc w:val="center"/>
      </w:pPr>
      <w:r>
        <w:rPr>
          <w:rFonts w:ascii="Calibri" w:cs="Calibri" w:eastAsia="Calibri" w:hAnsi="Calibri"/>
          <w:b/>
          <w:bCs/>
          <w:sz w:val="28"/>
          <w:szCs w:val="28"/>
        </w:rPr>
        <w:t xml:space="preserve">Nagana</w:t>
      </w:r>
    </w:p>
    <w:tbl>
      <w:tblPr>
        <w:tblW w:type="dxa" w:w="9638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662"/>
        <w:gridCol w:w="5976"/>
      </w:tblGrid>
      <w:tr>
        <w:trPr>
          <w:cantSplit/>
        </w:trPr>
        <w:tc>
          <w:tcPr>
            <w:tcW w:type="dxa" w:w="3662"/>
            <w:gridSpan w:val="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keepNext/>
              <w:spacing w:after="80" w:before="240"/>
            </w:pPr>
            <w:r>
              <w:rPr>
                <w:rFonts w:ascii="Calibri" w:cs="Calibri" w:eastAsia="Calibri" w:hAnsi="Calibri"/>
                <w:b/>
                <w:bCs/>
                <w:sz w:val="22"/>
                <w:szCs w:val="22"/>
              </w:rPr>
              <w:t xml:space="preserve">Dane pracodawcy</w:t>
            </w:r>
          </w:p>
        </w:tc>
      </w:tr>
      <w:tr>
        <w:trPr>
          <w:cantSplit/>
        </w:trPr>
        <w:tc>
          <w:tcPr>
            <w:tcW w:type="dxa" w:w="366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color="auto" w:val="clear"/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  <w:r>
              <w:rPr>
                <w:rFonts w:ascii="Calibri" w:cs="Calibri" w:eastAsia="Calibri" w:hAnsi="Calibri"/>
                <w:b/>
                <w:bCs/>
                <w:sz w:val="22"/>
                <w:szCs w:val="22"/>
              </w:rPr>
              <w:t xml:space="preserve">Nazwa pracodawcy / firma</w:t>
            </w:r>
          </w:p>
        </w:tc>
        <w:tc>
          <w:tcPr>
            <w:tcW w:type="dxa" w:w="597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</w:p>
        </w:tc>
      </w:tr>
      <w:tr>
        <w:trPr>
          <w:cantSplit/>
        </w:trPr>
        <w:tc>
          <w:tcPr>
            <w:tcW w:type="dxa" w:w="366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color="auto" w:val="clear"/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  <w:r>
              <w:rPr>
                <w:rFonts w:ascii="Calibri" w:cs="Calibri" w:eastAsia="Calibri" w:hAnsi="Calibri"/>
                <w:b/>
                <w:bCs/>
                <w:sz w:val="22"/>
                <w:szCs w:val="22"/>
              </w:rPr>
              <w:t xml:space="preserve">Adres pracodawcy</w:t>
            </w:r>
          </w:p>
        </w:tc>
        <w:tc>
          <w:tcPr>
            <w:tcW w:type="dxa" w:w="597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</w:p>
        </w:tc>
      </w:tr>
    </w:tbl>
    <w:p>
      <w:pPr>
        <w:spacing w:after="120"/>
      </w:pPr>
    </w:p>
    <w:tbl>
      <w:tblPr>
        <w:tblW w:type="dxa" w:w="9638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662"/>
        <w:gridCol w:w="5976"/>
      </w:tblGrid>
      <w:tr>
        <w:trPr>
          <w:cantSplit/>
        </w:trPr>
        <w:tc>
          <w:tcPr>
            <w:tcW w:type="dxa" w:w="3662"/>
            <w:gridSpan w:val="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keepNext/>
              <w:spacing w:after="80" w:before="240"/>
            </w:pPr>
            <w:r>
              <w:rPr>
                <w:rFonts w:ascii="Calibri" w:cs="Calibri" w:eastAsia="Calibri" w:hAnsi="Calibri"/>
                <w:b/>
                <w:bCs/>
                <w:sz w:val="22"/>
                <w:szCs w:val="22"/>
              </w:rPr>
              <w:t xml:space="preserve">Dane pracownika</w:t>
            </w:r>
          </w:p>
        </w:tc>
      </w:tr>
      <w:tr>
        <w:trPr>
          <w:cantSplit/>
        </w:trPr>
        <w:tc>
          <w:tcPr>
            <w:tcW w:type="dxa" w:w="366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color="auto" w:val="clear"/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  <w:r>
              <w:rPr>
                <w:rFonts w:ascii="Calibri" w:cs="Calibri" w:eastAsia="Calibri" w:hAnsi="Calibri"/>
                <w:b/>
                <w:bCs/>
                <w:sz w:val="22"/>
                <w:szCs w:val="22"/>
              </w:rPr>
              <w:t xml:space="preserve">Imię i nazwisko pracownika</w:t>
            </w:r>
          </w:p>
        </w:tc>
        <w:tc>
          <w:tcPr>
            <w:tcW w:type="dxa" w:w="597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</w:p>
        </w:tc>
      </w:tr>
      <w:tr>
        <w:trPr>
          <w:cantSplit/>
        </w:trPr>
        <w:tc>
          <w:tcPr>
            <w:tcW w:type="dxa" w:w="366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color="auto" w:val="clear"/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  <w:r>
              <w:rPr>
                <w:rFonts w:ascii="Calibri" w:cs="Calibri" w:eastAsia="Calibri" w:hAnsi="Calibri"/>
                <w:b/>
                <w:bCs/>
                <w:sz w:val="22"/>
                <w:szCs w:val="22"/>
              </w:rPr>
              <w:t xml:space="preserve">Stanowisko</w:t>
            </w:r>
          </w:p>
        </w:tc>
        <w:tc>
          <w:tcPr>
            <w:tcW w:type="dxa" w:w="597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</w:p>
        </w:tc>
      </w:tr>
      <w:tr>
        <w:trPr>
          <w:cantSplit/>
        </w:trPr>
        <w:tc>
          <w:tcPr>
            <w:tcW w:type="dxa" w:w="366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color="auto" w:val="clear"/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  <w:r>
              <w:rPr>
                <w:rFonts w:ascii="Calibri" w:cs="Calibri" w:eastAsia="Calibri" w:hAnsi="Calibri"/>
                <w:b/>
                <w:bCs/>
                <w:sz w:val="22"/>
                <w:szCs w:val="22"/>
              </w:rPr>
              <w:t xml:space="preserve">Dział / Departament</w:t>
            </w:r>
          </w:p>
        </w:tc>
        <w:tc>
          <w:tcPr>
            <w:tcW w:type="dxa" w:w="597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</w:p>
        </w:tc>
      </w:tr>
    </w:tbl>
    <w:p>
      <w:pPr>
        <w:spacing w:after="120"/>
      </w:pPr>
    </w:p>
    <w:tbl>
      <w:tblPr>
        <w:tblW w:type="dxa" w:w="9638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662"/>
        <w:gridCol w:w="5976"/>
      </w:tblGrid>
      <w:tr>
        <w:trPr>
          <w:cantSplit/>
        </w:trPr>
        <w:tc>
          <w:tcPr>
            <w:tcW w:type="dxa" w:w="3662"/>
            <w:gridSpan w:val="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keepNext/>
              <w:spacing w:after="80" w:before="240"/>
            </w:pPr>
            <w:r>
              <w:rPr>
                <w:rFonts w:ascii="Calibri" w:cs="Calibri" w:eastAsia="Calibri" w:hAnsi="Calibri"/>
                <w:b/>
                <w:bCs/>
                <w:sz w:val="22"/>
                <w:szCs w:val="22"/>
              </w:rPr>
              <w:t xml:space="preserve">Opis naruszenia</w:t>
            </w:r>
          </w:p>
        </w:tc>
      </w:tr>
      <w:tr>
        <w:trPr>
          <w:cantSplit/>
        </w:trPr>
        <w:tc>
          <w:tcPr>
            <w:tcW w:type="dxa" w:w="366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color="auto" w:val="clear"/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  <w:r>
              <w:rPr>
                <w:rFonts w:ascii="Calibri" w:cs="Calibri" w:eastAsia="Calibri" w:hAnsi="Calibri"/>
                <w:b/>
                <w:bCs/>
                <w:sz w:val="22"/>
                <w:szCs w:val="22"/>
              </w:rPr>
              <w:t xml:space="preserve">Data naruszenia</w:t>
            </w:r>
          </w:p>
        </w:tc>
        <w:tc>
          <w:tcPr>
            <w:tcW w:type="dxa" w:w="597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</w:p>
        </w:tc>
      </w:tr>
      <w:tr>
        <w:trPr>
          <w:cantSplit/>
        </w:trPr>
        <w:tc>
          <w:tcPr>
            <w:tcW w:type="dxa" w:w="366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color="auto" w:val="clear"/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  <w:r>
              <w:rPr>
                <w:rFonts w:ascii="Calibri" w:cs="Calibri" w:eastAsia="Calibri" w:hAnsi="Calibri"/>
                <w:b/>
                <w:bCs/>
                <w:sz w:val="22"/>
                <w:szCs w:val="22"/>
              </w:rPr>
              <w:t xml:space="preserve">Naruszone przepisy / regulamin</w:t>
            </w:r>
          </w:p>
        </w:tc>
        <w:tc>
          <w:tcPr>
            <w:tcW w:type="dxa" w:w="597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</w:p>
        </w:tc>
      </w:tr>
      <w:tr>
        <w:trPr>
          <w:cantSplit/>
        </w:trPr>
        <w:tc>
          <w:tcPr>
            <w:tcW w:type="dxa" w:w="366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color="auto" w:val="clear"/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  <w:r>
              <w:rPr>
                <w:rFonts w:ascii="Calibri" w:cs="Calibri" w:eastAsia="Calibri" w:hAnsi="Calibri"/>
                <w:b/>
                <w:bCs/>
                <w:sz w:val="22"/>
                <w:szCs w:val="22"/>
              </w:rPr>
              <w:t xml:space="preserve">Data wysluchania pracownika</w:t>
            </w:r>
          </w:p>
        </w:tc>
        <w:tc>
          <w:tcPr>
            <w:tcW w:type="dxa" w:w="597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</w:p>
        </w:tc>
      </w:tr>
    </w:tbl>
    <w:p>
      <w:pPr>
        <w:spacing w:after="120"/>
      </w:pPr>
    </w:p>
    <w:p>
      <w:pPr>
        <w:keepNext/>
        <w:spacing w:after="80" w:before="240"/>
      </w:pPr>
      <w:r>
        <w:rPr>
          <w:rFonts w:ascii="Calibri" w:cs="Calibri" w:eastAsia="Calibri" w:hAnsi="Calibri"/>
          <w:b/>
          <w:bCs/>
          <w:sz w:val="22"/>
          <w:szCs w:val="22"/>
        </w:rPr>
        <w:t xml:space="preserve">Opis przewinienia</w:t>
      </w:r>
    </w:p>
    <w:p>
      <w:pPr>
        <w:spacing w:after="60" w:before="60"/>
      </w:pPr>
      <w:r>
        <w:rPr>
          <w:rFonts w:ascii="Calibri" w:cs="Calibri" w:eastAsia="Calibri" w:hAnsi="Calibri"/>
          <w:sz w:val="22"/>
          <w:szCs w:val="22"/>
        </w:rPr>
        <w:t xml:space="preserve">....................</w:t>
      </w:r>
    </w:p>
    <w:p>
      <w:pPr>
        <w:keepNext/>
        <w:spacing w:after="80" w:before="240"/>
      </w:pPr>
      <w:r>
        <w:rPr>
          <w:rFonts w:ascii="Calibri" w:cs="Calibri" w:eastAsia="Calibri" w:hAnsi="Calibri"/>
          <w:b/>
          <w:bCs/>
          <w:sz w:val="22"/>
          <w:szCs w:val="22"/>
        </w:rPr>
        <w:t xml:space="preserve">Pouczenie</w:t>
      </w:r>
    </w:p>
    <w:p>
      <w:pPr>
        <w:spacing w:after="60" w:before="60"/>
      </w:pPr>
      <w:r>
        <w:rPr>
          <w:rFonts w:ascii="Calibri" w:cs="Calibri" w:eastAsia="Calibri" w:hAnsi="Calibri"/>
          <w:sz w:val="22"/>
          <w:szCs w:val="22"/>
        </w:rPr>
        <w:t xml:space="preserve">Zgodnie z art. 112 § 1 Kodeksu pracy pracownik ma prawo w ciągu 7 dni od dnia zawiadomienia go o ukaraniu wnieść sprzeciw do pracodawcy. O uwzględnieniu lub odrzuceniu sprzeciwu decyduje pracodawca po rozpatrzeniu stanowiska reprezentującej pracownika zakładowej organizacji związkowej. Nieodrzucenie sprzeciwu w ciągu 14 dni od dnia jego wniesienia jest równoznaczne z jego uwzględnieniem.</w:t>
      </w:r>
    </w:p>
    <w:p>
      <w:pPr>
        <w:spacing w:after="60" w:before="60"/>
      </w:pPr>
      <w:r>
        <w:rPr>
          <w:rFonts w:ascii="Calibri" w:cs="Calibri" w:eastAsia="Calibri" w:hAnsi="Calibri"/>
          <w:sz w:val="22"/>
          <w:szCs w:val="22"/>
        </w:rPr>
        <w:t xml:space="preserve">Po roku nienagannej pracy kara ulega zatarciu i odpis zawiadomienia usuwa się z akt osobowych pracownika (art. 113 KP).</w:t>
      </w:r>
    </w:p>
    <w:p>
      <w:pPr>
        <w:spacing w:after="120" w:before="160"/>
      </w:pPr>
      <w:r>
        <w:rPr>
          <w:rFonts w:ascii="Calibri" w:cs="Calibri" w:eastAsia="Calibri" w:hAnsi="Calibri"/>
          <w:i/>
          <w:iCs/>
          <w:color w:val="555555"/>
          <w:sz w:val="18"/>
          <w:szCs w:val="18"/>
        </w:rPr>
        <w:t xml:space="preserve">Podstawa prawna: art. 108–113 ustawy z dnia 26 czerwca 1974 r. — Kodeks pracy (Dz.U. z 2025 r. poz. 277 ze zm.).</w:t>
      </w:r>
    </w:p>
    <w:p>
      <w:pPr>
        <w:spacing w:before="400"/>
      </w:pPr>
    </w:p>
    <w:p>
      <w:pPr>
        <w:keepNext/>
        <w:spacing w:before="600"/>
      </w:pPr>
    </w:p>
    <w:p>
      <w:pPr>
        <w:keepNext/>
        <w:jc w:val="right"/>
      </w:pPr>
      <w:r>
        <w:rPr>
          <w:rFonts w:ascii="Calibri" w:cs="Calibri" w:eastAsia="Calibri" w:hAnsi="Calibri"/>
          <w:sz w:val="22"/>
          <w:szCs w:val="22"/>
        </w:rPr>
        <w:t xml:space="preserve">.......................................................</w:t>
      </w:r>
    </w:p>
    <w:p>
      <w:pPr>
        <w:spacing w:after="200"/>
        <w:jc w:val="right"/>
      </w:pPr>
      <w:r>
        <w:rPr>
          <w:rFonts w:ascii="Calibri" w:cs="Calibri" w:eastAsia="Calibri" w:hAnsi="Calibri"/>
          <w:i/>
          <w:iCs/>
          <w:color w:val="666666"/>
          <w:sz w:val="18"/>
          <w:szCs w:val="18"/>
        </w:rPr>
        <w:t xml:space="preserve">(podpis pracodawcy / osoby upoważnionej)</w:t>
      </w:r>
    </w:p>
    <w:sectPr>
      <w:headerReference w:type="default" r:id="rId7"/>
      <w:footerReference w:type="default" r:id="rId8"/>
      <w:pgSz w:w="11906" w:h="16838" w:orient="portrait"/>
      <w:pgMar w:top="1418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jc w:val="center"/>
    </w:pPr>
    <w:r>
      <w:rPr>
        <w:rFonts w:ascii="Calibri" w:cs="Calibri" w:eastAsia="Calibri" w:hAnsi="Calibri"/>
        <w:color w:val="999999"/>
        <w:sz w:val="18"/>
        <w:szCs w:val="18"/>
      </w:rPr>
      <w:t xml:space="preserve">Strona </w:t>
    </w:r>
    <w:r>
      <w:rPr>
        <w:rFonts w:ascii="Calibri" w:cs="Calibri" w:eastAsia="Calibri" w:hAnsi="Calibri"/>
        <w:color w:val="999999"/>
        <w:sz w:val="18"/>
        <w:szCs w:val="18"/>
      </w:rPr>
      <w:fldChar w:fldCharType="begin"/>
      <w:instrText xml:space="preserve">PAGE</w:instrText>
      <w:fldChar w:fldCharType="separate"/>
      <w:fldChar w:fldCharType="end"/>
    </w:r>
    <w:r>
      <w:rPr>
        <w:rFonts w:ascii="Calibri" w:cs="Calibri" w:eastAsia="Calibri" w:hAnsi="Calibri"/>
        <w:color w:val="999999"/>
        <w:sz w:val="18"/>
        <w:szCs w:val="18"/>
      </w:rPr>
      <w:t xml:space="preserve"> z </w:t>
    </w:r>
    <w:r>
      <w:rPr>
        <w:rFonts w:ascii="Calibri" w:cs="Calibri" w:eastAsia="Calibri" w:hAnsi="Calibri"/>
        <w:color w:val="999999"/>
        <w:sz w:val="18"/>
        <w:szCs w:val="18"/>
      </w:rPr>
      <w:fldChar w:fldCharType="begin"/>
      <w:instrText xml:space="preserve">NUMPAGES</w:instrText>
      <w:fldChar w:fldCharType="separate"/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cs="Calibri" w:eastAsia="Calibri" w:hAnsi="Calibri"/>
        <w:sz w:val="22"/>
        <w:szCs w:val="22"/>
      </w:rPr>
    </w:rPrDefault>
    <w:pPrDefault>
      <w:pPr>
        <w:spacing w:line="276"/>
      </w:pPr>
    </w:pPrDefault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2026-03-09T18:26:15.125Z</dcterms:created>
  <dcterms:modified xsi:type="dcterms:W3CDTF">2026-03-09T18:26:15.125Z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